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1DF" w:rsidRPr="00F81D4D" w:rsidRDefault="00017773" w:rsidP="00F81D4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81D4D">
        <w:rPr>
          <w:rFonts w:ascii="Times New Roman" w:hAnsi="Times New Roman" w:cs="Times New Roman"/>
          <w:sz w:val="24"/>
          <w:szCs w:val="24"/>
        </w:rPr>
        <w:t xml:space="preserve">Acid/Base reaction, NaOH +HCl </w:t>
      </w:r>
      <w:r w:rsidRPr="00F81D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→ H</w:t>
      </w:r>
      <w:r w:rsidRPr="00F81D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2</w:t>
      </w:r>
      <w:r w:rsidRPr="00F81D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O +NaCl</w:t>
      </w:r>
    </w:p>
    <w:p w:rsidR="00017773" w:rsidRPr="00F81D4D" w:rsidRDefault="00F81D4D" w:rsidP="00F81D4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81D4D">
        <w:rPr>
          <w:rFonts w:ascii="Times New Roman" w:hAnsi="Times New Roman" w:cs="Times New Roman"/>
          <w:sz w:val="24"/>
          <w:szCs w:val="24"/>
        </w:rPr>
        <w:t>Ionization, KCl</w:t>
      </w:r>
      <w:r w:rsidRPr="00F81D4D">
        <w:rPr>
          <w:rFonts w:ascii="Times New Roman" w:hAnsi="Times New Roman" w:cs="Times New Roman"/>
          <w:sz w:val="24"/>
          <w:szCs w:val="24"/>
          <w:vertAlign w:val="subscript"/>
        </w:rPr>
        <w:t>(s)</w:t>
      </w:r>
      <w:r w:rsidRPr="00F81D4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F81D4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0025" cy="171450"/>
            <wp:effectExtent l="19050" t="0" r="9525" b="0"/>
            <wp:docPr id="3" name="Picture 4" descr="sign of equilibrium rea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ign of equilibrium reaction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81D4D">
        <w:rPr>
          <w:rFonts w:ascii="Times New Roman" w:hAnsi="Times New Roman" w:cs="Times New Roman"/>
          <w:noProof/>
          <w:sz w:val="24"/>
          <w:szCs w:val="24"/>
        </w:rPr>
        <w:t>K</w:t>
      </w:r>
      <w:r w:rsidRPr="00F81D4D">
        <w:rPr>
          <w:rFonts w:ascii="Times New Roman" w:hAnsi="Times New Roman" w:cs="Times New Roman"/>
          <w:noProof/>
          <w:sz w:val="24"/>
          <w:szCs w:val="24"/>
          <w:vertAlign w:val="superscript"/>
        </w:rPr>
        <w:t>+</w:t>
      </w:r>
      <w:r w:rsidRPr="00F81D4D">
        <w:rPr>
          <w:rFonts w:ascii="Times New Roman" w:hAnsi="Times New Roman" w:cs="Times New Roman"/>
          <w:noProof/>
          <w:sz w:val="24"/>
          <w:szCs w:val="24"/>
          <w:vertAlign w:val="subscript"/>
        </w:rPr>
        <w:t>(aq)</w:t>
      </w:r>
      <w:r w:rsidRPr="00F81D4D">
        <w:rPr>
          <w:rFonts w:ascii="Times New Roman" w:hAnsi="Times New Roman" w:cs="Times New Roman"/>
          <w:noProof/>
          <w:sz w:val="24"/>
          <w:szCs w:val="24"/>
        </w:rPr>
        <w:t>+Cl</w:t>
      </w:r>
      <w:r w:rsidRPr="00F81D4D">
        <w:rPr>
          <w:rFonts w:ascii="Times New Roman" w:hAnsi="Times New Roman" w:cs="Times New Roman"/>
          <w:noProof/>
          <w:sz w:val="24"/>
          <w:szCs w:val="24"/>
          <w:vertAlign w:val="superscript"/>
        </w:rPr>
        <w:t>-</w:t>
      </w:r>
      <w:r w:rsidRPr="00F81D4D">
        <w:rPr>
          <w:rFonts w:ascii="Times New Roman" w:hAnsi="Times New Roman" w:cs="Times New Roman"/>
          <w:noProof/>
          <w:sz w:val="24"/>
          <w:szCs w:val="24"/>
          <w:vertAlign w:val="subscript"/>
        </w:rPr>
        <w:t>(aq)</w:t>
      </w:r>
    </w:p>
    <w:p w:rsidR="00DF74F4" w:rsidRPr="00F81D4D" w:rsidRDefault="00DF74F4" w:rsidP="00F81D4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81D4D">
        <w:rPr>
          <w:rFonts w:ascii="Times New Roman" w:hAnsi="Times New Roman" w:cs="Times New Roman"/>
          <w:sz w:val="24"/>
          <w:szCs w:val="24"/>
        </w:rPr>
        <w:t xml:space="preserve">Hydrolysis, </w:t>
      </w:r>
      <w:r w:rsidR="00F81D4D" w:rsidRPr="00F81D4D">
        <w:rPr>
          <w:rFonts w:ascii="Times New Roman" w:hAnsi="Times New Roman" w:cs="Times New Roman"/>
          <w:sz w:val="24"/>
          <w:szCs w:val="24"/>
        </w:rPr>
        <w:t>NH</w:t>
      </w:r>
      <w:r w:rsidR="00F81D4D" w:rsidRPr="00F81D4D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="00F81D4D" w:rsidRPr="00F81D4D">
        <w:rPr>
          <w:rFonts w:ascii="Times New Roman" w:hAnsi="Times New Roman" w:cs="Times New Roman"/>
          <w:sz w:val="24"/>
          <w:szCs w:val="24"/>
        </w:rPr>
        <w:t xml:space="preserve"> +H</w:t>
      </w:r>
      <w:r w:rsidR="00F81D4D" w:rsidRPr="00F81D4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F81D4D" w:rsidRPr="00F81D4D">
        <w:rPr>
          <w:rFonts w:ascii="Times New Roman" w:hAnsi="Times New Roman" w:cs="Times New Roman"/>
          <w:sz w:val="24"/>
          <w:szCs w:val="24"/>
        </w:rPr>
        <w:t xml:space="preserve">0 </w:t>
      </w:r>
      <w:r w:rsidR="00F81D4D" w:rsidRPr="00F81D4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0025" cy="171450"/>
            <wp:effectExtent l="19050" t="0" r="9525" b="0"/>
            <wp:docPr id="2" name="Picture 4" descr="sign of equilibrium rea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ign of equilibrium reaction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1D4D" w:rsidRPr="00F81D4D">
        <w:rPr>
          <w:rFonts w:ascii="Times New Roman" w:hAnsi="Times New Roman" w:cs="Times New Roman"/>
          <w:sz w:val="24"/>
          <w:szCs w:val="24"/>
        </w:rPr>
        <w:t xml:space="preserve"> NH</w:t>
      </w:r>
      <w:r w:rsidR="00F81D4D" w:rsidRPr="00F81D4D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="00F81D4D" w:rsidRPr="00F81D4D">
        <w:rPr>
          <w:rFonts w:ascii="Times New Roman" w:hAnsi="Times New Roman" w:cs="Times New Roman"/>
          <w:sz w:val="24"/>
          <w:szCs w:val="24"/>
          <w:vertAlign w:val="superscript"/>
        </w:rPr>
        <w:t xml:space="preserve">+ </w:t>
      </w:r>
      <w:r w:rsidR="00F81D4D" w:rsidRPr="00F81D4D">
        <w:rPr>
          <w:rFonts w:ascii="Times New Roman" w:hAnsi="Times New Roman" w:cs="Times New Roman"/>
          <w:sz w:val="24"/>
          <w:szCs w:val="24"/>
        </w:rPr>
        <w:t>+OH</w:t>
      </w:r>
      <w:r w:rsidR="00F81D4D" w:rsidRPr="00F81D4D">
        <w:rPr>
          <w:rFonts w:ascii="Times New Roman" w:hAnsi="Times New Roman" w:cs="Times New Roman"/>
          <w:sz w:val="24"/>
          <w:szCs w:val="24"/>
          <w:vertAlign w:val="superscript"/>
        </w:rPr>
        <w:t>-</w:t>
      </w:r>
    </w:p>
    <w:p w:rsidR="00DF74F4" w:rsidRPr="00F81D4D" w:rsidRDefault="00ED64D9" w:rsidP="00F81D4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81D4D">
        <w:rPr>
          <w:rFonts w:ascii="Times New Roman" w:hAnsi="Times New Roman" w:cs="Times New Roman"/>
          <w:sz w:val="24"/>
          <w:szCs w:val="24"/>
        </w:rPr>
        <w:t>Precipitation reaction, Al</w:t>
      </w:r>
      <w:r w:rsidRPr="00F81D4D">
        <w:rPr>
          <w:rFonts w:ascii="Times New Roman" w:hAnsi="Times New Roman" w:cs="Times New Roman"/>
          <w:sz w:val="24"/>
          <w:szCs w:val="24"/>
          <w:vertAlign w:val="superscript"/>
        </w:rPr>
        <w:t>3+</w:t>
      </w:r>
      <w:r w:rsidRPr="00F81D4D">
        <w:rPr>
          <w:rFonts w:ascii="Times New Roman" w:hAnsi="Times New Roman" w:cs="Times New Roman"/>
          <w:sz w:val="24"/>
          <w:szCs w:val="24"/>
          <w:vertAlign w:val="subscript"/>
        </w:rPr>
        <w:t>(aq)</w:t>
      </w:r>
      <w:r w:rsidRPr="00F81D4D">
        <w:rPr>
          <w:rFonts w:ascii="Times New Roman" w:hAnsi="Times New Roman" w:cs="Times New Roman"/>
          <w:sz w:val="24"/>
          <w:szCs w:val="24"/>
        </w:rPr>
        <w:t>+3NH</w:t>
      </w:r>
      <w:r w:rsidRPr="00F81D4D">
        <w:rPr>
          <w:rFonts w:ascii="Times New Roman" w:hAnsi="Times New Roman" w:cs="Times New Roman"/>
          <w:sz w:val="24"/>
          <w:szCs w:val="24"/>
          <w:vertAlign w:val="subscript"/>
        </w:rPr>
        <w:t>3(aq)</w:t>
      </w:r>
      <w:r w:rsidRPr="00F81D4D">
        <w:rPr>
          <w:rFonts w:ascii="Times New Roman" w:hAnsi="Times New Roman" w:cs="Times New Roman"/>
          <w:sz w:val="24"/>
          <w:szCs w:val="24"/>
        </w:rPr>
        <w:t>+3H</w:t>
      </w:r>
      <w:r w:rsidRPr="00F81D4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F81D4D">
        <w:rPr>
          <w:rFonts w:ascii="Times New Roman" w:hAnsi="Times New Roman" w:cs="Times New Roman"/>
          <w:sz w:val="24"/>
          <w:szCs w:val="24"/>
        </w:rPr>
        <w:t xml:space="preserve">0 </w:t>
      </w:r>
      <w:r w:rsidRPr="00F81D4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200025" cy="171450"/>
            <wp:effectExtent l="19050" t="0" r="9525" b="0"/>
            <wp:docPr id="7" name="Picture 7" descr="sign of equilibrium reac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ign of equilibrium reaction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71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F81D4D">
        <w:rPr>
          <w:rFonts w:ascii="Times New Roman" w:hAnsi="Times New Roman" w:cs="Times New Roman"/>
          <w:sz w:val="24"/>
          <w:szCs w:val="24"/>
        </w:rPr>
        <w:t>Al(OH)</w:t>
      </w:r>
      <w:r w:rsidRPr="00F81D4D">
        <w:rPr>
          <w:rFonts w:ascii="Times New Roman" w:hAnsi="Times New Roman" w:cs="Times New Roman"/>
          <w:sz w:val="24"/>
          <w:szCs w:val="24"/>
          <w:vertAlign w:val="subscript"/>
        </w:rPr>
        <w:t>3(s)</w:t>
      </w:r>
      <w:r w:rsidRPr="00F81D4D">
        <w:rPr>
          <w:rFonts w:ascii="Times New Roman" w:hAnsi="Times New Roman" w:cs="Times New Roman"/>
          <w:sz w:val="24"/>
          <w:szCs w:val="24"/>
        </w:rPr>
        <w:t>+3NH</w:t>
      </w:r>
      <w:r w:rsidRPr="00F81D4D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F81D4D">
        <w:rPr>
          <w:rFonts w:ascii="Times New Roman" w:hAnsi="Times New Roman" w:cs="Times New Roman"/>
          <w:sz w:val="24"/>
          <w:szCs w:val="24"/>
          <w:vertAlign w:val="superscript"/>
        </w:rPr>
        <w:t>+</w:t>
      </w:r>
      <w:r w:rsidRPr="00F81D4D">
        <w:rPr>
          <w:rFonts w:ascii="Times New Roman" w:hAnsi="Times New Roman" w:cs="Times New Roman"/>
          <w:sz w:val="24"/>
          <w:szCs w:val="24"/>
          <w:vertAlign w:val="subscript"/>
        </w:rPr>
        <w:t>(aq)</w:t>
      </w:r>
    </w:p>
    <w:p w:rsidR="00ED64D9" w:rsidRPr="00F81D4D" w:rsidRDefault="00ED64D9" w:rsidP="00F81D4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81D4D">
        <w:rPr>
          <w:rFonts w:ascii="Times New Roman" w:hAnsi="Times New Roman" w:cs="Times New Roman"/>
          <w:sz w:val="24"/>
          <w:szCs w:val="24"/>
        </w:rPr>
        <w:t xml:space="preserve">Equilibrium, NaOH +HCl </w:t>
      </w:r>
      <w:r w:rsidRPr="00F81D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→ H</w:t>
      </w:r>
      <w:r w:rsidRPr="00F81D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2</w:t>
      </w:r>
      <w:r w:rsidRPr="00F81D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O +NaCl, </w:t>
      </w:r>
    </w:p>
    <w:p w:rsidR="00ED64D9" w:rsidRPr="00F81D4D" w:rsidRDefault="00ED64D9" w:rsidP="00F81D4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81D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Photoabsorption, </w:t>
      </w:r>
      <w:r w:rsidR="00F81D4D" w:rsidRPr="00F81D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NO</w:t>
      </w:r>
      <w:r w:rsidR="00F81D4D" w:rsidRPr="00F81D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2</w:t>
      </w:r>
      <w:r w:rsidR="00F81D4D" w:rsidRPr="00F81D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+h</w:t>
      </w:r>
      <w:r w:rsidR="00F81D4D" w:rsidRPr="00F81D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v</w:t>
      </w:r>
      <w:r w:rsidR="00F81D4D" w:rsidRPr="00F81D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→NO</w:t>
      </w:r>
      <w:r w:rsidR="00F81D4D" w:rsidRPr="00F81D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bscript"/>
        </w:rPr>
        <w:t>2</w:t>
      </w:r>
      <w:r w:rsidR="00F81D4D" w:rsidRPr="00F81D4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*</w:t>
      </w:r>
    </w:p>
    <w:sectPr w:rsidR="00ED64D9" w:rsidRPr="00F81D4D" w:rsidSect="00B641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BC48E4"/>
    <w:multiLevelType w:val="hybridMultilevel"/>
    <w:tmpl w:val="80B4F8B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017773"/>
    <w:rsid w:val="00017773"/>
    <w:rsid w:val="004C2CA9"/>
    <w:rsid w:val="005525E0"/>
    <w:rsid w:val="00B641DF"/>
    <w:rsid w:val="00DF74F4"/>
    <w:rsid w:val="00E919E7"/>
    <w:rsid w:val="00ED64D9"/>
    <w:rsid w:val="00F81D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41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777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74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74F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AbduAlqa</dc:creator>
  <cp:lastModifiedBy>AbduAlqa</cp:lastModifiedBy>
  <cp:revision>2</cp:revision>
  <dcterms:created xsi:type="dcterms:W3CDTF">2020-01-29T09:57:00Z</dcterms:created>
  <dcterms:modified xsi:type="dcterms:W3CDTF">2020-01-29T09:57:00Z</dcterms:modified>
</cp:coreProperties>
</file>